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C4BB6" w14:textId="77777777" w:rsidR="00C565F5" w:rsidRPr="00C565F5" w:rsidRDefault="00C565F5" w:rsidP="00C565F5">
      <w:pPr>
        <w:jc w:val="center"/>
        <w:rPr>
          <w:rFonts w:ascii="等线" w:eastAsia="等线" w:hAnsi="等线" w:cs="Times New Roman"/>
          <w:sz w:val="44"/>
          <w:szCs w:val="44"/>
        </w:rPr>
      </w:pPr>
      <w:r w:rsidRPr="00C565F5">
        <w:rPr>
          <w:rFonts w:ascii="等线" w:eastAsia="等线" w:hAnsi="等线" w:cs="Times New Roman" w:hint="eastAsia"/>
          <w:sz w:val="44"/>
          <w:szCs w:val="44"/>
        </w:rPr>
        <w:t>创新示范企业申报书填写说明</w:t>
      </w:r>
    </w:p>
    <w:p w14:paraId="6F51416F" w14:textId="77777777" w:rsidR="00C565F5" w:rsidRPr="00C565F5" w:rsidRDefault="00C565F5" w:rsidP="00C565F5">
      <w:pPr>
        <w:jc w:val="center"/>
        <w:rPr>
          <w:rFonts w:ascii="等线" w:eastAsia="等线" w:hAnsi="等线" w:cs="Times New Roman"/>
          <w:sz w:val="44"/>
          <w:szCs w:val="44"/>
        </w:rPr>
      </w:pPr>
    </w:p>
    <w:p w14:paraId="1B4821A2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一、申报纸质材料，包括封面、申报表和附件材料。按顺序装</w:t>
      </w:r>
    </w:p>
    <w:p w14:paraId="393F0351" w14:textId="77777777" w:rsidR="00C565F5" w:rsidRPr="00C565F5" w:rsidRDefault="00C565F5" w:rsidP="00C565F5">
      <w:pPr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订成册（单双面不限），纸张规格</w:t>
      </w:r>
      <w:r w:rsidRPr="00C565F5">
        <w:rPr>
          <w:rFonts w:ascii="等线" w:eastAsia="等线" w:hAnsi="等线" w:cs="Times New Roman"/>
          <w:sz w:val="28"/>
          <w:szCs w:val="28"/>
        </w:rPr>
        <w:t xml:space="preserve"> A4，封面硬纸打印，竖向左侧胶装。</w:t>
      </w:r>
    </w:p>
    <w:p w14:paraId="416F0E7F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二、申报单位名称应与法人公章一致，基本信息表中相关数据</w:t>
      </w:r>
    </w:p>
    <w:p w14:paraId="5C8BF055" w14:textId="77777777" w:rsidR="00C565F5" w:rsidRPr="00C565F5" w:rsidRDefault="00C565F5" w:rsidP="00C565F5">
      <w:pPr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应如实填写，并按报表要求加盖各单位公章并签字。</w:t>
      </w:r>
    </w:p>
    <w:p w14:paraId="7F8FD0AE" w14:textId="77777777" w:rsidR="00C565F5" w:rsidRPr="00C565F5" w:rsidRDefault="00C565F5" w:rsidP="00C565F5">
      <w:pPr>
        <w:ind w:firstLineChars="150" w:firstLine="42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（空白处均为必填项）</w:t>
      </w:r>
    </w:p>
    <w:p w14:paraId="4B45A151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三、创新示范企业申报书（附件所含内容）具体要求如下：</w:t>
      </w:r>
    </w:p>
    <w:p w14:paraId="494A6EE0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1）</w:t>
      </w:r>
      <w:r w:rsidRPr="00C565F5">
        <w:rPr>
          <w:rFonts w:ascii="等线" w:eastAsia="等线" w:hAnsi="等线" w:cs="Times New Roman" w:hint="eastAsia"/>
          <w:sz w:val="28"/>
          <w:szCs w:val="28"/>
        </w:rPr>
        <w:t>产学研合作情况及企业相关成果介绍</w:t>
      </w:r>
      <w:bookmarkStart w:id="0" w:name="_GoBack"/>
      <w:bookmarkEnd w:id="0"/>
    </w:p>
    <w:p w14:paraId="478C6808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2）</w:t>
      </w:r>
      <w:r w:rsidRPr="00C565F5">
        <w:rPr>
          <w:rFonts w:ascii="等线" w:eastAsia="等线" w:hAnsi="等线" w:cs="Times New Roman" w:hint="eastAsia"/>
          <w:sz w:val="28"/>
          <w:szCs w:val="28"/>
        </w:rPr>
        <w:t>营业执照复印件</w:t>
      </w:r>
    </w:p>
    <w:p w14:paraId="707FE0E2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3）</w:t>
      </w:r>
      <w:r w:rsidRPr="00C565F5">
        <w:rPr>
          <w:rFonts w:ascii="等线" w:eastAsia="等线" w:hAnsi="等线" w:cs="Times New Roman" w:hint="eastAsia"/>
          <w:sz w:val="28"/>
          <w:szCs w:val="28"/>
        </w:rPr>
        <w:t>房屋、场地租赁合同</w:t>
      </w:r>
    </w:p>
    <w:p w14:paraId="74E3201B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4）</w:t>
      </w:r>
      <w:r w:rsidRPr="00C565F5">
        <w:rPr>
          <w:rFonts w:ascii="等线" w:eastAsia="等线" w:hAnsi="等线" w:cs="Times New Roman" w:hint="eastAsia"/>
          <w:sz w:val="28"/>
          <w:szCs w:val="28"/>
        </w:rPr>
        <w:t>获自主知识产权情况</w:t>
      </w:r>
    </w:p>
    <w:p w14:paraId="48539C20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5）</w:t>
      </w:r>
      <w:r w:rsidRPr="00C565F5">
        <w:rPr>
          <w:rFonts w:ascii="等线" w:eastAsia="等线" w:hAnsi="等线" w:cs="Times New Roman" w:hint="eastAsia"/>
          <w:sz w:val="28"/>
          <w:szCs w:val="28"/>
        </w:rPr>
        <w:t>获奖证书情况</w:t>
      </w:r>
    </w:p>
    <w:p w14:paraId="4A995C41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6）</w:t>
      </w:r>
      <w:r w:rsidRPr="00C565F5">
        <w:rPr>
          <w:rFonts w:ascii="等线" w:eastAsia="等线" w:hAnsi="等线" w:cs="Times New Roman" w:hint="eastAsia"/>
          <w:sz w:val="28"/>
          <w:szCs w:val="28"/>
        </w:rPr>
        <w:t>产学研合作协议、研发合作协议复印件（首末页）</w:t>
      </w:r>
    </w:p>
    <w:p w14:paraId="78750147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7）</w:t>
      </w:r>
      <w:r w:rsidRPr="00C565F5">
        <w:rPr>
          <w:rFonts w:ascii="等线" w:eastAsia="等线" w:hAnsi="等线" w:cs="Times New Roman" w:hint="eastAsia"/>
          <w:sz w:val="28"/>
          <w:szCs w:val="28"/>
        </w:rPr>
        <w:t>产学研合作成果列入政府资助项目材料列举</w:t>
      </w:r>
    </w:p>
    <w:p w14:paraId="3BBEEE90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8）</w:t>
      </w:r>
      <w:r w:rsidRPr="00C565F5">
        <w:rPr>
          <w:rFonts w:ascii="等线" w:eastAsia="等线" w:hAnsi="等线" w:cs="Times New Roman" w:hint="eastAsia"/>
          <w:sz w:val="28"/>
          <w:szCs w:val="28"/>
        </w:rPr>
        <w:t>上年度财务审计报告 (主要页)</w:t>
      </w:r>
    </w:p>
    <w:p w14:paraId="26D2E833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9）</w:t>
      </w:r>
      <w:r w:rsidRPr="00C565F5">
        <w:rPr>
          <w:rFonts w:ascii="等线" w:eastAsia="等线" w:hAnsi="等线" w:cs="Times New Roman" w:hint="eastAsia"/>
          <w:sz w:val="28"/>
          <w:szCs w:val="28"/>
        </w:rPr>
        <w:t>企业在相关媒体的宣传报道及活动简报</w:t>
      </w:r>
    </w:p>
    <w:p w14:paraId="0422B6DC" w14:textId="77777777" w:rsidR="00C565F5" w:rsidRPr="00C565F5" w:rsidRDefault="00C565F5" w:rsidP="00C565F5">
      <w:pPr>
        <w:ind w:firstLineChars="200" w:firstLine="560"/>
        <w:rPr>
          <w:rFonts w:ascii="等线" w:eastAsia="等线" w:hAnsi="等线" w:cs="Times New Roman" w:hint="eastAsia"/>
          <w:sz w:val="28"/>
          <w:szCs w:val="28"/>
        </w:rPr>
      </w:pPr>
      <w:r w:rsidRPr="00C565F5">
        <w:rPr>
          <w:rFonts w:ascii="等线" w:eastAsia="等线" w:hAnsi="等线" w:cs="Times New Roman" w:hint="eastAsia"/>
          <w:sz w:val="28"/>
          <w:szCs w:val="28"/>
        </w:rPr>
        <w:t>（</w:t>
      </w:r>
      <w:r w:rsidRPr="00C565F5">
        <w:rPr>
          <w:rFonts w:ascii="等线" w:eastAsia="等线" w:hAnsi="等线" w:cs="Times New Roman"/>
          <w:sz w:val="28"/>
          <w:szCs w:val="28"/>
        </w:rPr>
        <w:t>10）</w:t>
      </w:r>
      <w:r w:rsidRPr="00C565F5">
        <w:rPr>
          <w:rFonts w:ascii="等线" w:eastAsia="等线" w:hAnsi="等线" w:cs="Times New Roman" w:hint="eastAsia"/>
          <w:sz w:val="28"/>
          <w:szCs w:val="28"/>
        </w:rPr>
        <w:t>其他相关证明</w:t>
      </w:r>
    </w:p>
    <w:p w14:paraId="42CDD097" w14:textId="77777777" w:rsidR="00C565F5" w:rsidRPr="00C565F5" w:rsidRDefault="00C565F5" w:rsidP="00C565F5">
      <w:pPr>
        <w:jc w:val="left"/>
        <w:rPr>
          <w:rFonts w:ascii="等线" w:eastAsia="等线" w:hAnsi="等线" w:cs="Times New Roman"/>
          <w:sz w:val="24"/>
          <w:szCs w:val="24"/>
        </w:rPr>
      </w:pPr>
      <w:r w:rsidRPr="00C565F5">
        <w:rPr>
          <w:rFonts w:ascii="等线" w:eastAsia="等线" w:hAnsi="等线" w:cs="Times New Roman" w:hint="eastAsia"/>
          <w:sz w:val="24"/>
          <w:szCs w:val="24"/>
        </w:rPr>
        <w:t xml:space="preserve">      注：提供非涉密内容</w:t>
      </w:r>
    </w:p>
    <w:p w14:paraId="3915C273" w14:textId="77777777" w:rsidR="00920883" w:rsidRPr="00C565F5" w:rsidRDefault="00920883"/>
    <w:sectPr w:rsidR="00920883" w:rsidRPr="00C565F5" w:rsidSect="0092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7B32A" w14:textId="77777777" w:rsidR="005E2C40" w:rsidRDefault="005E2C40" w:rsidP="00C565F5">
      <w:r>
        <w:separator/>
      </w:r>
    </w:p>
  </w:endnote>
  <w:endnote w:type="continuationSeparator" w:id="0">
    <w:p w14:paraId="23318EC5" w14:textId="77777777" w:rsidR="005E2C40" w:rsidRDefault="005E2C40" w:rsidP="00C5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6068" w14:textId="77777777" w:rsidR="005E2C40" w:rsidRDefault="005E2C40" w:rsidP="00C565F5">
      <w:r>
        <w:separator/>
      </w:r>
    </w:p>
  </w:footnote>
  <w:footnote w:type="continuationSeparator" w:id="0">
    <w:p w14:paraId="696DA318" w14:textId="77777777" w:rsidR="005E2C40" w:rsidRDefault="005E2C40" w:rsidP="00C5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10AEC"/>
    <w:rsid w:val="005E2C40"/>
    <w:rsid w:val="00920883"/>
    <w:rsid w:val="00C565F5"/>
    <w:rsid w:val="00D1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BF5333-D0FC-4BAE-B2C8-EA0C8BC3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883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65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6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65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辰</dc:creator>
  <cp:keywords/>
  <dc:description/>
  <cp:lastModifiedBy>刘 辰</cp:lastModifiedBy>
  <cp:revision>2</cp:revision>
  <dcterms:created xsi:type="dcterms:W3CDTF">2020-03-30T05:55:00Z</dcterms:created>
  <dcterms:modified xsi:type="dcterms:W3CDTF">2020-03-30T05:56:00Z</dcterms:modified>
</cp:coreProperties>
</file>