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40" w:lineRule="exact"/>
        <w:jc w:val="both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附件一：</w:t>
      </w:r>
    </w:p>
    <w:p>
      <w:pPr>
        <w:widowControl/>
        <w:autoSpaceDN w:val="0"/>
        <w:spacing w:line="5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ascii="宋体" w:hAnsi="宋体"/>
          <w:b/>
          <w:sz w:val="32"/>
          <w:szCs w:val="32"/>
        </w:rPr>
        <w:t>届</w:t>
      </w:r>
      <w:r>
        <w:rPr>
          <w:rFonts w:hint="eastAsia" w:ascii="宋体" w:hAnsi="宋体"/>
          <w:b/>
          <w:sz w:val="32"/>
          <w:szCs w:val="32"/>
        </w:rPr>
        <w:t>全区科技</w:t>
      </w:r>
      <w:r>
        <w:rPr>
          <w:rFonts w:ascii="宋体" w:hAnsi="宋体"/>
          <w:b/>
          <w:sz w:val="32"/>
          <w:szCs w:val="32"/>
        </w:rPr>
        <w:t>创新创业大赛</w:t>
      </w:r>
      <w:r>
        <w:rPr>
          <w:rFonts w:hint="eastAsia" w:ascii="宋体" w:hAnsi="宋体"/>
          <w:b/>
          <w:sz w:val="32"/>
          <w:szCs w:val="32"/>
        </w:rPr>
        <w:t>初创企业</w:t>
      </w:r>
      <w:r>
        <w:rPr>
          <w:rFonts w:ascii="宋体" w:hAnsi="宋体"/>
          <w:b/>
          <w:sz w:val="32"/>
          <w:szCs w:val="32"/>
        </w:rPr>
        <w:t>报名表</w:t>
      </w:r>
    </w:p>
    <w:p>
      <w:pPr>
        <w:widowControl/>
        <w:autoSpaceDN w:val="0"/>
        <w:spacing w:before="450" w:after="150"/>
        <w:jc w:val="center"/>
        <w:rPr>
          <w:rFonts w:ascii="宋体" w:hAnsi="宋体"/>
          <w:b/>
          <w:sz w:val="27"/>
        </w:rPr>
      </w:pPr>
      <w:r>
        <w:rPr>
          <w:rFonts w:ascii="宋体" w:hAnsi="宋体"/>
          <w:b/>
          <w:sz w:val="27"/>
        </w:rPr>
        <w:t>一、</w:t>
      </w:r>
      <w:r>
        <w:rPr>
          <w:rFonts w:hint="eastAsia" w:ascii="宋体" w:hAnsi="宋体"/>
          <w:b/>
          <w:sz w:val="27"/>
        </w:rPr>
        <w:t>企业法人（团队带头人）</w:t>
      </w:r>
      <w:r>
        <w:rPr>
          <w:rFonts w:ascii="宋体" w:hAnsi="宋体"/>
          <w:b/>
          <w:sz w:val="27"/>
        </w:rPr>
        <w:t>个人信息</w:t>
      </w:r>
    </w:p>
    <w:tbl>
      <w:tblPr>
        <w:tblStyle w:val="4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35"/>
        <w:gridCol w:w="1843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职位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证件类型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证件号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大学专业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硕士专业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博士专业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海外工作经历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常住地址</w:t>
            </w:r>
          </w:p>
        </w:tc>
        <w:tc>
          <w:tcPr>
            <w:tcW w:w="72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公司股东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持股比例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国家千人计划</w:t>
            </w:r>
            <w:r>
              <w:rPr>
                <w:rFonts w:hint="eastAsia" w:ascii="宋体" w:hAnsi="宋体"/>
                <w:sz w:val="24"/>
              </w:rPr>
              <w:t>、万人计划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是/否）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地方高端人才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是/否）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工作经历</w:t>
            </w:r>
          </w:p>
        </w:tc>
        <w:tc>
          <w:tcPr>
            <w:tcW w:w="72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</w:tbl>
    <w:p/>
    <w:p/>
    <w:p/>
    <w:p/>
    <w:p/>
    <w:p>
      <w:pPr>
        <w:widowControl/>
        <w:autoSpaceDN w:val="0"/>
        <w:spacing w:before="450" w:after="150"/>
        <w:jc w:val="center"/>
        <w:rPr>
          <w:rFonts w:ascii="宋体" w:hAnsi="宋体"/>
          <w:b/>
          <w:sz w:val="27"/>
        </w:rPr>
      </w:pPr>
      <w:r>
        <w:rPr>
          <w:rFonts w:hint="eastAsia" w:ascii="宋体" w:hAnsi="宋体"/>
          <w:b/>
          <w:sz w:val="27"/>
          <w:lang w:val="en-US" w:eastAsia="zh-CN"/>
        </w:rPr>
        <w:t>二</w:t>
      </w:r>
      <w:r>
        <w:rPr>
          <w:rFonts w:ascii="宋体" w:hAnsi="宋体"/>
          <w:b/>
          <w:sz w:val="27"/>
        </w:rPr>
        <w:t>、创业项目信息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481"/>
        <w:gridCol w:w="2101"/>
        <w:gridCol w:w="2055"/>
      </w:tblGrid>
      <w:tr>
        <w:trPr>
          <w:trHeight w:val="1148" w:hRule="atLeas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56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rPr>
          <w:trHeight w:val="1403" w:hRule="atLeas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核心价值点：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2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项目所处阶段</w:t>
            </w:r>
          </w:p>
        </w:tc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  <w:tc>
          <w:tcPr>
            <w:tcW w:w="2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utoSpaceDN w:val="0"/>
              <w:spacing w:before="300"/>
            </w:pPr>
            <w:r>
              <w:rPr>
                <w:rFonts w:ascii="宋体" w:hAnsi="宋体"/>
                <w:sz w:val="24"/>
              </w:rPr>
              <w:t>目前团队人数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  <w:jc w:val="center"/>
        </w:trPr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企业/项目简介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（包含内容为：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服务</w:t>
            </w:r>
            <w:r>
              <w:rPr>
                <w:rStyle w:val="8"/>
                <w:rFonts w:hint="eastAsia"/>
                <w:lang w:val="en-US" w:eastAsia="zh-CN" w:bidi="ar"/>
              </w:rPr>
              <w:t>特点和创新点及技术路线</w:t>
            </w:r>
            <w:r>
              <w:rPr>
                <w:rStyle w:val="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主要客户或销售渠道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价值链及商业模式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市场容量及增长趋势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公司的竞争优势及地位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不少于1200字，或以附件形式展现）</w:t>
            </w:r>
          </w:p>
        </w:tc>
        <w:tc>
          <w:tcPr>
            <w:tcW w:w="56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utoSpaceDN w:val="0"/>
            </w:pP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10CC9"/>
    <w:rsid w:val="7CE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仿宋" w:hAnsi="仿宋" w:eastAsia="仿宋" w:cs="仿宋"/>
      <w:b/>
      <w:sz w:val="32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240" w:beforeLines="0" w:line="500" w:lineRule="exact"/>
    </w:pPr>
    <w:rPr>
      <w:rFonts w:ascii="宋体"/>
      <w:sz w:val="30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2021-06-18T02:19:00Z</dcterms:created>
  <dc:creator>Lenovo</dc:creator>
  <cp:lastModifiedBy>Lenovo</cp:lastModifiedBy>
  <dcterms:modified xsi:type="dcterms:W3CDTF">2021-06-18T02:25:42Z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798BDA38DE1849128005BBC0F3F41319</vt:lpwstr>
  </property>
</Properties>
</file>